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FD" w:rsidRDefault="006D72FD">
      <w:pPr>
        <w:rPr>
          <w:rFonts w:ascii="仿宋" w:eastAsia="仿宋_GB2312" w:hAnsi="仿宋_GB2312"/>
          <w:sz w:val="28"/>
          <w:szCs w:val="28"/>
        </w:rPr>
      </w:pPr>
    </w:p>
    <w:p w:rsidR="006D72FD" w:rsidRPr="00D51F54" w:rsidRDefault="00F13294">
      <w:pPr>
        <w:spacing w:line="360" w:lineRule="auto"/>
        <w:rPr>
          <w:rFonts w:ascii="新宋体" w:eastAsia="新宋体" w:hAnsi="新宋体" w:hint="eastAsia"/>
          <w:b/>
          <w:sz w:val="56"/>
          <w:szCs w:val="56"/>
        </w:rPr>
      </w:pPr>
      <w:r>
        <w:rPr>
          <w:rFonts w:ascii="仿宋" w:eastAsia="仿宋" w:hAnsi="仿宋"/>
          <w:b/>
          <w:sz w:val="56"/>
          <w:szCs w:val="56"/>
        </w:rPr>
        <w:t xml:space="preserve">   </w:t>
      </w:r>
      <w:r w:rsidR="00D51F54" w:rsidRPr="00D51F54">
        <w:rPr>
          <w:rFonts w:ascii="新宋体" w:eastAsia="新宋体" w:hAnsi="新宋体" w:hint="eastAsia"/>
          <w:b/>
          <w:sz w:val="56"/>
          <w:szCs w:val="56"/>
        </w:rPr>
        <w:t>中华优秀</w:t>
      </w:r>
      <w:r w:rsidR="00D51F54" w:rsidRPr="00D51F54">
        <w:rPr>
          <w:rFonts w:ascii="新宋体" w:eastAsia="新宋体" w:hAnsi="新宋体"/>
          <w:b/>
          <w:sz w:val="56"/>
          <w:szCs w:val="56"/>
        </w:rPr>
        <w:t>传统文化研究项目</w:t>
      </w:r>
    </w:p>
    <w:p w:rsidR="006D72FD" w:rsidRPr="00D51F54" w:rsidRDefault="00F13294">
      <w:pPr>
        <w:spacing w:line="360" w:lineRule="auto"/>
        <w:jc w:val="center"/>
        <w:rPr>
          <w:rFonts w:ascii="新宋体" w:eastAsia="新宋体" w:hAnsi="新宋体"/>
          <w:b/>
          <w:sz w:val="72"/>
          <w:szCs w:val="72"/>
        </w:rPr>
      </w:pPr>
      <w:r w:rsidRPr="00D51F54">
        <w:rPr>
          <w:rFonts w:ascii="新宋体" w:eastAsia="新宋体" w:hAnsi="新宋体"/>
          <w:b/>
          <w:sz w:val="72"/>
          <w:szCs w:val="72"/>
        </w:rPr>
        <w:t>申</w:t>
      </w:r>
      <w:r w:rsidRPr="00D51F54">
        <w:rPr>
          <w:rFonts w:ascii="新宋体" w:eastAsia="新宋体" w:hAnsi="新宋体"/>
          <w:b/>
          <w:sz w:val="72"/>
          <w:szCs w:val="72"/>
        </w:rPr>
        <w:t xml:space="preserve"> </w:t>
      </w:r>
      <w:r w:rsidRPr="00D51F54">
        <w:rPr>
          <w:rFonts w:ascii="新宋体" w:eastAsia="新宋体" w:hAnsi="新宋体"/>
          <w:b/>
          <w:sz w:val="72"/>
          <w:szCs w:val="72"/>
        </w:rPr>
        <w:t>报</w:t>
      </w:r>
      <w:r w:rsidRPr="00D51F54">
        <w:rPr>
          <w:rFonts w:ascii="新宋体" w:eastAsia="新宋体" w:hAnsi="新宋体"/>
          <w:b/>
          <w:sz w:val="72"/>
          <w:szCs w:val="72"/>
        </w:rPr>
        <w:t xml:space="preserve"> </w:t>
      </w:r>
      <w:r w:rsidRPr="00D51F54">
        <w:rPr>
          <w:rFonts w:ascii="新宋体" w:eastAsia="新宋体" w:hAnsi="新宋体"/>
          <w:b/>
          <w:sz w:val="72"/>
          <w:szCs w:val="72"/>
        </w:rPr>
        <w:t>表</w:t>
      </w:r>
    </w:p>
    <w:p w:rsidR="006D72FD" w:rsidRPr="00D51F54" w:rsidRDefault="006D72FD">
      <w:pPr>
        <w:spacing w:line="360" w:lineRule="auto"/>
        <w:jc w:val="center"/>
        <w:rPr>
          <w:rFonts w:ascii="新宋体" w:eastAsia="新宋体" w:hAnsi="新宋体"/>
          <w:b/>
          <w:sz w:val="48"/>
          <w:szCs w:val="48"/>
        </w:rPr>
      </w:pPr>
    </w:p>
    <w:p w:rsidR="006D72FD" w:rsidRDefault="006D72FD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6D72FD" w:rsidRDefault="006D72FD">
      <w:pPr>
        <w:spacing w:line="720" w:lineRule="auto"/>
        <w:ind w:firstLine="1280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720" w:lineRule="auto"/>
        <w:ind w:firstLine="1280"/>
        <w:jc w:val="left"/>
        <w:rPr>
          <w:rFonts w:ascii="仿宋" w:eastAsia="仿宋" w:hAnsi="仿宋"/>
          <w:sz w:val="32"/>
          <w:szCs w:val="32"/>
        </w:rPr>
      </w:pPr>
    </w:p>
    <w:p w:rsidR="006D72FD" w:rsidRDefault="00D51F54">
      <w:pPr>
        <w:spacing w:line="720" w:lineRule="auto"/>
        <w:ind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F13294">
        <w:rPr>
          <w:rFonts w:ascii="仿宋" w:eastAsia="仿宋" w:hAnsi="仿宋"/>
          <w:sz w:val="32"/>
          <w:szCs w:val="32"/>
        </w:rPr>
        <w:t>名称</w:t>
      </w:r>
    </w:p>
    <w:p w:rsidR="006D72FD" w:rsidRDefault="00F13294">
      <w:pPr>
        <w:spacing w:line="720" w:lineRule="auto"/>
        <w:ind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主持人姓名</w:t>
      </w:r>
    </w:p>
    <w:p w:rsidR="006D72FD" w:rsidRDefault="00F13294">
      <w:pPr>
        <w:spacing w:line="720" w:lineRule="auto"/>
        <w:ind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申报人所在单位</w:t>
      </w:r>
    </w:p>
    <w:p w:rsidR="006D72FD" w:rsidRDefault="00F13294">
      <w:pPr>
        <w:spacing w:line="720" w:lineRule="auto"/>
        <w:ind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填报日期</w:t>
      </w:r>
    </w:p>
    <w:p w:rsidR="006D72FD" w:rsidRDefault="006D72FD">
      <w:pPr>
        <w:jc w:val="center"/>
        <w:rPr>
          <w:rFonts w:ascii="仿宋" w:eastAsia="仿宋" w:hAnsi="仿宋"/>
          <w:sz w:val="48"/>
          <w:szCs w:val="48"/>
        </w:rPr>
      </w:pPr>
    </w:p>
    <w:p w:rsidR="00D51F54" w:rsidRDefault="00D51F54">
      <w:pPr>
        <w:jc w:val="center"/>
        <w:rPr>
          <w:rFonts w:ascii="仿宋" w:eastAsia="仿宋" w:hAnsi="仿宋"/>
          <w:sz w:val="32"/>
          <w:szCs w:val="32"/>
        </w:rPr>
      </w:pPr>
    </w:p>
    <w:p w:rsidR="00D51F54" w:rsidRDefault="00D51F54">
      <w:pPr>
        <w:jc w:val="center"/>
        <w:rPr>
          <w:rFonts w:ascii="仿宋" w:eastAsia="仿宋" w:hAnsi="仿宋"/>
          <w:sz w:val="32"/>
          <w:szCs w:val="32"/>
        </w:rPr>
      </w:pPr>
    </w:p>
    <w:p w:rsidR="00D51F54" w:rsidRDefault="00D51F54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51F54" w:rsidRDefault="00D51F54" w:rsidP="00D51F54">
      <w:pPr>
        <w:rPr>
          <w:rFonts w:ascii="仿宋" w:eastAsia="仿宋" w:hAnsi="仿宋"/>
          <w:sz w:val="32"/>
          <w:szCs w:val="32"/>
        </w:rPr>
      </w:pPr>
    </w:p>
    <w:p w:rsidR="006D72FD" w:rsidRPr="00F13294" w:rsidRDefault="00D51F54" w:rsidP="00D51F54">
      <w:pPr>
        <w:ind w:firstLineChars="600" w:firstLine="1928"/>
        <w:rPr>
          <w:rFonts w:ascii="仿宋" w:eastAsia="仿宋" w:hAnsi="仿宋"/>
          <w:b/>
          <w:sz w:val="32"/>
          <w:szCs w:val="32"/>
        </w:rPr>
      </w:pPr>
      <w:r w:rsidRPr="00F13294">
        <w:rPr>
          <w:rFonts w:ascii="仿宋" w:eastAsia="仿宋" w:hAnsi="仿宋" w:hint="eastAsia"/>
          <w:b/>
          <w:sz w:val="32"/>
          <w:szCs w:val="32"/>
        </w:rPr>
        <w:t>中华</w:t>
      </w:r>
      <w:r w:rsidRPr="00F13294">
        <w:rPr>
          <w:rFonts w:ascii="仿宋" w:eastAsia="仿宋" w:hAnsi="仿宋"/>
          <w:b/>
          <w:sz w:val="32"/>
          <w:szCs w:val="32"/>
        </w:rPr>
        <w:t>优秀传统文化教育</w:t>
      </w:r>
      <w:r w:rsidR="00F13294" w:rsidRPr="00F13294">
        <w:rPr>
          <w:rFonts w:ascii="仿宋" w:eastAsia="仿宋" w:hAnsi="仿宋"/>
          <w:b/>
          <w:sz w:val="32"/>
          <w:szCs w:val="32"/>
        </w:rPr>
        <w:t>办公室制</w:t>
      </w:r>
    </w:p>
    <w:p w:rsidR="006D72FD" w:rsidRDefault="006D72FD">
      <w:pPr>
        <w:jc w:val="center"/>
        <w:rPr>
          <w:rFonts w:ascii="仿宋" w:eastAsia="仿宋" w:hAnsi="仿宋"/>
          <w:sz w:val="21"/>
          <w:szCs w:val="21"/>
        </w:rPr>
      </w:pPr>
    </w:p>
    <w:p w:rsidR="006D72FD" w:rsidRDefault="006D72FD">
      <w:pPr>
        <w:rPr>
          <w:rFonts w:ascii="仿宋" w:eastAsia="仿宋" w:hAnsi="仿宋"/>
          <w:b/>
          <w:sz w:val="28"/>
          <w:szCs w:val="28"/>
        </w:rPr>
      </w:pPr>
    </w:p>
    <w:p w:rsidR="006D72FD" w:rsidRDefault="00DC306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一、</w:t>
      </w:r>
      <w:r>
        <w:rPr>
          <w:rFonts w:ascii="仿宋" w:eastAsia="仿宋" w:hAnsi="仿宋" w:hint="eastAsia"/>
          <w:b/>
          <w:sz w:val="28"/>
          <w:szCs w:val="28"/>
        </w:rPr>
        <w:t>项目</w:t>
      </w:r>
      <w:r w:rsidR="00F13294">
        <w:rPr>
          <w:rFonts w:ascii="仿宋" w:eastAsia="仿宋" w:hAnsi="仿宋"/>
          <w:b/>
          <w:sz w:val="28"/>
          <w:szCs w:val="28"/>
        </w:rPr>
        <w:t>申请基本情况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701"/>
        <w:gridCol w:w="700"/>
        <w:gridCol w:w="726"/>
        <w:gridCol w:w="1178"/>
        <w:gridCol w:w="325"/>
        <w:gridCol w:w="683"/>
        <w:gridCol w:w="496"/>
        <w:gridCol w:w="1178"/>
        <w:gridCol w:w="1053"/>
      </w:tblGrid>
      <w:tr w:rsidR="006D72FD">
        <w:trPr>
          <w:trHeight w:val="493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DC3066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申报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项目</w:t>
            </w:r>
            <w:r w:rsidR="00F13294">
              <w:rPr>
                <w:rFonts w:ascii="仿宋" w:eastAsia="仿宋" w:hAnsi="仿宋"/>
                <w:sz w:val="21"/>
                <w:szCs w:val="21"/>
              </w:rPr>
              <w:t>名称</w:t>
            </w:r>
          </w:p>
        </w:tc>
        <w:tc>
          <w:tcPr>
            <w:tcW w:w="7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28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负责人姓名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性别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出生年月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41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学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历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专业职称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研究方向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403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工作单位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行政职务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以往承担课题和学术研究的主要情况</w:t>
            </w:r>
          </w:p>
        </w:tc>
        <w:tc>
          <w:tcPr>
            <w:tcW w:w="7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72FD" w:rsidRDefault="006D72FD"/>
        </w:tc>
        <w:tc>
          <w:tcPr>
            <w:tcW w:w="7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72FD" w:rsidRDefault="006D72FD"/>
        </w:tc>
        <w:tc>
          <w:tcPr>
            <w:tcW w:w="7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通讯地址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邮政编码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手机：</w:t>
            </w: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E-mail</w:t>
            </w:r>
          </w:p>
        </w:tc>
        <w:tc>
          <w:tcPr>
            <w:tcW w:w="7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36"/>
          <w:jc w:val="center"/>
        </w:trPr>
        <w:tc>
          <w:tcPr>
            <w:tcW w:w="8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项目组成员</w:t>
            </w: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姓</w:t>
            </w:r>
            <w:r>
              <w:rPr>
                <w:rFonts w:ascii="仿宋" w:eastAsia="仿宋" w:hAnsi="仿宋"/>
                <w:b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/>
                <w:b/>
                <w:sz w:val="21"/>
                <w:szCs w:val="21"/>
              </w:rPr>
              <w:t>名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年龄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行政职务或职称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研究专长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工作单位</w:t>
            </w: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55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6D72FD" w:rsidRDefault="006D72FD">
      <w:pPr>
        <w:spacing w:line="240" w:lineRule="exact"/>
        <w:ind w:firstLine="136"/>
        <w:rPr>
          <w:rFonts w:ascii="仿宋" w:eastAsia="仿宋" w:hAnsi="仿宋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5"/>
        <w:gridCol w:w="1737"/>
        <w:gridCol w:w="2170"/>
      </w:tblGrid>
      <w:tr w:rsidR="006D72FD">
        <w:trPr>
          <w:cantSplit/>
          <w:trHeight w:val="1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DC3066">
            <w:pPr>
              <w:spacing w:before="40" w:after="40"/>
              <w:ind w:right="-108" w:hanging="142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F13294">
              <w:rPr>
                <w:rFonts w:ascii="仿宋" w:eastAsia="仿宋" w:hAnsi="仿宋"/>
                <w:sz w:val="24"/>
                <w:szCs w:val="24"/>
              </w:rPr>
              <w:t>组成员正在担任的其他研究项目</w:t>
            </w:r>
          </w:p>
        </w:tc>
      </w:tr>
      <w:tr w:rsidR="006D72FD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DC3066">
            <w:pPr>
              <w:spacing w:before="40" w:after="40"/>
              <w:ind w:right="-108" w:hanging="142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4"/>
              </w:rPr>
              <w:t>项目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F13294">
            <w:pPr>
              <w:spacing w:before="40" w:after="40"/>
              <w:ind w:right="-108" w:hanging="142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4"/>
              </w:rPr>
              <w:t>实施时间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F13294">
            <w:pPr>
              <w:spacing w:before="40" w:after="40"/>
              <w:ind w:right="-108" w:hanging="142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4"/>
              </w:rPr>
              <w:t>批准单位</w:t>
            </w:r>
          </w:p>
        </w:tc>
      </w:tr>
      <w:tr w:rsidR="006D72FD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6D72FD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6D72FD" w:rsidRDefault="00DC3066">
      <w:pPr>
        <w:ind w:firstLine="13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二、项目</w:t>
      </w:r>
      <w:r w:rsidR="00F13294">
        <w:rPr>
          <w:rFonts w:ascii="仿宋" w:eastAsia="仿宋" w:hAnsi="仿宋"/>
          <w:b/>
          <w:sz w:val="28"/>
          <w:szCs w:val="28"/>
        </w:rPr>
        <w:t>论证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6D72FD">
        <w:trPr>
          <w:trHeight w:val="61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sz w:val="21"/>
                <w:szCs w:val="21"/>
              </w:rPr>
              <w:t>、本项目研究所涉及的研究背景，研究价值以及重要性分析。国内外关于同类项目的研究</w:t>
            </w:r>
            <w:r>
              <w:rPr>
                <w:rFonts w:ascii="仿宋" w:eastAsia="仿宋" w:hAnsi="仿宋"/>
                <w:sz w:val="21"/>
                <w:szCs w:val="21"/>
              </w:rPr>
              <w:lastRenderedPageBreak/>
              <w:t>现状分析。</w:t>
            </w: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line="40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D72FD">
        <w:trPr>
          <w:trHeight w:val="40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lastRenderedPageBreak/>
              <w:t>2</w:t>
            </w:r>
            <w:r w:rsidR="00DC3066">
              <w:rPr>
                <w:rFonts w:ascii="仿宋" w:eastAsia="仿宋" w:hAnsi="仿宋"/>
                <w:sz w:val="21"/>
                <w:szCs w:val="21"/>
              </w:rPr>
              <w:t>、本项目</w:t>
            </w:r>
            <w:r>
              <w:rPr>
                <w:rFonts w:ascii="仿宋" w:eastAsia="仿宋" w:hAnsi="仿宋"/>
                <w:sz w:val="21"/>
                <w:szCs w:val="21"/>
              </w:rPr>
              <w:t>的主要目标、研究内容、主要思想或主要观点，研究重点及难点、关键问题和创新处分析。</w:t>
            </w: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ind w:firstLine="21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D72FD">
        <w:trPr>
          <w:trHeight w:val="266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lastRenderedPageBreak/>
              <w:t>3</w:t>
            </w:r>
            <w:r>
              <w:rPr>
                <w:rFonts w:ascii="仿宋" w:eastAsia="仿宋" w:hAnsi="仿宋"/>
                <w:sz w:val="21"/>
                <w:szCs w:val="21"/>
              </w:rPr>
              <w:t>、本项目研究的具体方法及阶段性计划、人员分工、项目研究的现有条件分析（包括硬件、软件、经费和设备等）。</w:t>
            </w: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6D72FD" w:rsidRDefault="006D72FD">
      <w:pPr>
        <w:ind w:firstLine="138"/>
        <w:rPr>
          <w:rFonts w:ascii="仿宋" w:eastAsia="仿宋" w:hAnsi="仿宋"/>
          <w:b/>
          <w:sz w:val="28"/>
          <w:szCs w:val="28"/>
        </w:rPr>
      </w:pPr>
    </w:p>
    <w:p w:rsidR="006D72FD" w:rsidRDefault="00F13294">
      <w:pPr>
        <w:ind w:firstLine="13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三、主要预期成果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6D72FD">
        <w:tc>
          <w:tcPr>
            <w:tcW w:w="8522" w:type="dxa"/>
          </w:tcPr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6D72FD" w:rsidRDefault="006D72FD">
      <w:pPr>
        <w:rPr>
          <w:rFonts w:ascii="仿宋" w:eastAsia="仿宋" w:hAnsi="仿宋"/>
          <w:sz w:val="21"/>
          <w:szCs w:val="21"/>
        </w:rPr>
      </w:pPr>
    </w:p>
    <w:p w:rsidR="006D72FD" w:rsidRDefault="00F13294">
      <w:pPr>
        <w:ind w:firstLine="13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四、经费预算</w:t>
      </w:r>
    </w:p>
    <w:tbl>
      <w:tblPr>
        <w:tblpPr w:leftFromText="181" w:rightFromText="181" w:vertAnchor="text" w:horzAnchor="margin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4339"/>
        <w:gridCol w:w="1598"/>
        <w:gridCol w:w="1441"/>
      </w:tblGrid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序号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支出科目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金额（元）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备注</w:t>
            </w: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6D72FD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F13294">
            <w:pPr>
              <w:spacing w:before="40" w:after="40"/>
              <w:ind w:right="-108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合计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2FD" w:rsidRDefault="006D72FD">
            <w:pPr>
              <w:spacing w:before="40" w:after="40"/>
              <w:ind w:right="-10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6D72FD" w:rsidRDefault="00F13294">
      <w:pPr>
        <w:ind w:firstLine="13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五、审核意见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6D72FD">
        <w:trPr>
          <w:trHeight w:val="3913"/>
          <w:jc w:val="center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F13294">
            <w:pPr>
              <w:spacing w:before="40" w:after="4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pacing w:val="10"/>
                <w:sz w:val="24"/>
                <w:szCs w:val="24"/>
              </w:rPr>
              <w:t>学校审核意见：</w:t>
            </w: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ind w:firstLine="147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ind w:firstLine="147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ind w:firstLine="147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F13294">
            <w:pPr>
              <w:spacing w:before="40" w:after="40"/>
              <w:ind w:firstLine="1470"/>
              <w:rPr>
                <w:rFonts w:ascii="仿宋" w:eastAsia="仿宋" w:hAnsi="仿宋"/>
                <w:sz w:val="84"/>
                <w:szCs w:val="84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单位（盖章）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/>
                <w:sz w:val="21"/>
                <w:szCs w:val="21"/>
              </w:rPr>
              <w:t>负责人（签章）</w:t>
            </w:r>
          </w:p>
          <w:p w:rsidR="006D72FD" w:rsidRDefault="00F13294">
            <w:pPr>
              <w:spacing w:before="40" w:after="40"/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sz w:val="21"/>
                <w:szCs w:val="21"/>
              </w:rPr>
              <w:t>年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月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/>
                <w:sz w:val="21"/>
                <w:szCs w:val="21"/>
              </w:rPr>
              <w:t>日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</w:p>
        </w:tc>
      </w:tr>
      <w:tr w:rsidR="006D72FD">
        <w:trPr>
          <w:trHeight w:val="3913"/>
          <w:jc w:val="center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2FD" w:rsidRDefault="00DC3066">
            <w:pPr>
              <w:spacing w:before="40" w:after="40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pacing w:val="10"/>
                <w:sz w:val="24"/>
                <w:szCs w:val="24"/>
              </w:rPr>
              <w:lastRenderedPageBreak/>
              <w:t>中华优秀传统文化教育办公室</w:t>
            </w: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72"/>
                <w:szCs w:val="72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21"/>
                <w:szCs w:val="21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32"/>
                <w:szCs w:val="32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32"/>
                <w:szCs w:val="32"/>
              </w:rPr>
            </w:pPr>
          </w:p>
          <w:p w:rsidR="006D72FD" w:rsidRDefault="006D72FD">
            <w:pPr>
              <w:spacing w:before="40" w:after="40"/>
              <w:rPr>
                <w:rFonts w:ascii="仿宋" w:eastAsia="仿宋" w:hAnsi="仿宋"/>
                <w:sz w:val="32"/>
                <w:szCs w:val="32"/>
              </w:rPr>
            </w:pPr>
          </w:p>
          <w:p w:rsidR="006D72FD" w:rsidRDefault="00F13294">
            <w:pPr>
              <w:spacing w:before="40" w:after="40"/>
              <w:rPr>
                <w:rFonts w:ascii="仿宋" w:eastAsia="仿宋" w:hAnsi="仿宋"/>
                <w:sz w:val="84"/>
                <w:szCs w:val="84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1"/>
              </w:rPr>
              <w:t>单位（盖章）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6D72FD" w:rsidRDefault="00F13294">
            <w:pPr>
              <w:spacing w:before="40" w:after="40"/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sz w:val="21"/>
                <w:szCs w:val="21"/>
              </w:rPr>
              <w:t>年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月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/>
                <w:sz w:val="21"/>
                <w:szCs w:val="21"/>
              </w:rPr>
              <w:t>日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</w:p>
        </w:tc>
      </w:tr>
    </w:tbl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288" w:lineRule="auto"/>
        <w:rPr>
          <w:rFonts w:ascii="仿宋" w:eastAsia="仿宋" w:hAnsi="仿宋"/>
          <w:sz w:val="21"/>
          <w:szCs w:val="21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6D72FD" w:rsidRDefault="006D72FD">
      <w:pPr>
        <w:rPr>
          <w:rFonts w:ascii="仿宋" w:eastAsia="仿宋" w:hAnsi="仿宋"/>
          <w:sz w:val="21"/>
          <w:szCs w:val="21"/>
        </w:rPr>
      </w:pPr>
    </w:p>
    <w:sectPr w:rsidR="006D72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6D72FD"/>
    <w:rsid w:val="003D01C8"/>
    <w:rsid w:val="006D72FD"/>
    <w:rsid w:val="00D51F54"/>
    <w:rsid w:val="00DC3066"/>
    <w:rsid w:val="00F1329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9D761C-2E69-4D2D-A63C-9F31DC78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eastAsia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</Words>
  <Characters>912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PC</cp:lastModifiedBy>
  <cp:revision>7</cp:revision>
  <dcterms:created xsi:type="dcterms:W3CDTF">2020-04-18T14:59:00Z</dcterms:created>
  <dcterms:modified xsi:type="dcterms:W3CDTF">2020-04-18T15:04:00Z</dcterms:modified>
</cp:coreProperties>
</file>