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960"/>
        <w:gridCol w:w="35"/>
        <w:gridCol w:w="1747"/>
        <w:gridCol w:w="368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ind w:left="0" w:firstLine="2011" w:firstLineChars="626"/>
              <w:jc w:val="left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</w:rPr>
              <w:t>全国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社会科学发展研究课题</w:t>
            </w:r>
          </w:p>
          <w:p>
            <w:pPr>
              <w:widowControl/>
              <w:ind w:firstLine="3213" w:firstLineChars="1000"/>
              <w:jc w:val="both"/>
              <w:rPr>
                <w:rFonts w:cs="宋体" w:asciiTheme="minorEastAsia" w:hAnsiTheme="minorEastAsia" w:eastAsiaTheme="minorEastAsia"/>
                <w:bCs/>
                <w:color w:val="333333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变更审批表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○变更项目负责人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○改变成果形式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○调整课题组成员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○改变项目名称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○研究内容调整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 延期一次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○延期两次以上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○自行终止项目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○撤项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○其他原因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变更事由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项目负责人（签字）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项目所在单位科研管理部门意见</w:t>
            </w: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全国社会科学发展课题管理办公室</w:t>
            </w:r>
          </w:p>
          <w:p>
            <w:pPr>
              <w:widowControl/>
              <w:ind w:firstLine="1440" w:firstLineChars="600"/>
              <w:jc w:val="both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7"/>
    <w:rsid w:val="00122367"/>
    <w:rsid w:val="00600D55"/>
    <w:rsid w:val="044428A4"/>
    <w:rsid w:val="34746514"/>
    <w:rsid w:val="3C1E1FDC"/>
    <w:rsid w:val="3F962154"/>
    <w:rsid w:val="589B0326"/>
    <w:rsid w:val="67FE4D4D"/>
    <w:rsid w:val="7F4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2015-06-12T05:45:00Z</dcterms:created>
  <dc:creator>cctve</dc:creator>
  <cp:lastModifiedBy>峰回路转</cp:lastModifiedBy>
  <dcterms:modified xsi:type="dcterms:W3CDTF">2021-01-25T09:15:27Z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